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C2D27" w14:textId="12F16F23" w:rsidR="005F1884" w:rsidRPr="0088453E" w:rsidRDefault="004D374D" w:rsidP="004D374D">
      <w:pPr>
        <w:spacing w:line="360" w:lineRule="auto"/>
        <w:jc w:val="center"/>
        <w:rPr>
          <w:rFonts w:ascii="Arial" w:hAnsi="Arial" w:cs="Arial"/>
          <w:b/>
          <w:bCs/>
          <w:color w:val="002060"/>
          <w:sz w:val="28"/>
          <w:szCs w:val="28"/>
        </w:rPr>
      </w:pPr>
      <w:r w:rsidRPr="0088453E">
        <w:rPr>
          <w:rFonts w:ascii="Arial" w:hAnsi="Arial" w:cs="Arial"/>
          <w:b/>
          <w:bCs/>
          <w:color w:val="002060"/>
          <w:sz w:val="28"/>
          <w:szCs w:val="28"/>
        </w:rPr>
        <w:t xml:space="preserve">Interview Questions </w:t>
      </w:r>
    </w:p>
    <w:p w14:paraId="6452079F" w14:textId="516E0C93" w:rsidR="00036261" w:rsidRPr="00AD7C9D" w:rsidRDefault="00036261" w:rsidP="00036261">
      <w:pPr>
        <w:spacing w:line="360" w:lineRule="auto"/>
        <w:rPr>
          <w:rFonts w:ascii="Arial" w:hAnsi="Arial" w:cs="Arial"/>
          <w:color w:val="002060"/>
        </w:rPr>
      </w:pPr>
    </w:p>
    <w:p w14:paraId="50E4E148" w14:textId="77777777" w:rsidR="00036261" w:rsidRPr="00AD7C9D" w:rsidRDefault="00036261" w:rsidP="00036261">
      <w:pPr>
        <w:spacing w:line="360" w:lineRule="auto"/>
        <w:rPr>
          <w:rFonts w:ascii="Arial" w:hAnsi="Arial" w:cs="Arial"/>
          <w:color w:val="002060"/>
        </w:rPr>
      </w:pPr>
    </w:p>
    <w:p w14:paraId="2F7C18BD" w14:textId="5350A48D" w:rsidR="00E23B46" w:rsidRPr="00AD7C9D" w:rsidRDefault="00E23B46" w:rsidP="00036261">
      <w:pPr>
        <w:spacing w:line="360" w:lineRule="auto"/>
        <w:rPr>
          <w:rFonts w:ascii="Arial" w:hAnsi="Arial" w:cs="Arial"/>
          <w:color w:val="002060"/>
        </w:rPr>
      </w:pPr>
      <w:r w:rsidRPr="00AD7C9D">
        <w:rPr>
          <w:rFonts w:ascii="Arial" w:hAnsi="Arial" w:cs="Arial"/>
          <w:color w:val="002060"/>
        </w:rPr>
        <w:t xml:space="preserve">The following questions invite you to discuss your views on the research project titled: </w:t>
      </w:r>
      <w:r w:rsidR="00481FE1" w:rsidRPr="00481FE1">
        <w:rPr>
          <w:rFonts w:ascii="Arial" w:hAnsi="Arial" w:cs="Arial"/>
          <w:b/>
          <w:bCs/>
          <w:color w:val="002060"/>
        </w:rPr>
        <w:t>Reframing the narrative of neurodivergent suspects of Counter Terrorism: The true victims of exploitation by algorithm</w:t>
      </w:r>
      <w:r w:rsidR="00481FE1">
        <w:rPr>
          <w:rFonts w:ascii="Arial" w:hAnsi="Arial" w:cs="Arial"/>
          <w:color w:val="002060"/>
        </w:rPr>
        <w:t xml:space="preserve">. </w:t>
      </w:r>
    </w:p>
    <w:p w14:paraId="63C890CB" w14:textId="77777777" w:rsidR="00E23B46" w:rsidRPr="00AD7C9D" w:rsidRDefault="00E23B46" w:rsidP="00036261">
      <w:pPr>
        <w:spacing w:line="360" w:lineRule="auto"/>
        <w:rPr>
          <w:rFonts w:ascii="Arial" w:hAnsi="Arial" w:cs="Arial"/>
          <w:color w:val="002060"/>
        </w:rPr>
      </w:pPr>
    </w:p>
    <w:p w14:paraId="446064F2" w14:textId="5B30B1EE" w:rsidR="00E23B46" w:rsidRPr="00AD7C9D" w:rsidRDefault="00E23B46" w:rsidP="00036261">
      <w:pPr>
        <w:spacing w:line="360" w:lineRule="auto"/>
        <w:rPr>
          <w:rFonts w:ascii="Arial" w:hAnsi="Arial" w:cs="Arial"/>
          <w:color w:val="002060"/>
        </w:rPr>
      </w:pPr>
      <w:r w:rsidRPr="00AD7C9D">
        <w:rPr>
          <w:rFonts w:ascii="Arial" w:hAnsi="Arial" w:cs="Arial"/>
          <w:color w:val="002060"/>
        </w:rPr>
        <w:t xml:space="preserve">Please answer to the best of your ability and within the bounds of which you feel comfortable to provide a perspective. </w:t>
      </w:r>
    </w:p>
    <w:p w14:paraId="4B211E2B" w14:textId="77777777" w:rsidR="00E23B46" w:rsidRPr="00AD7C9D" w:rsidRDefault="00E23B46" w:rsidP="00036261">
      <w:pPr>
        <w:spacing w:line="360" w:lineRule="auto"/>
        <w:rPr>
          <w:rFonts w:ascii="Arial" w:hAnsi="Arial" w:cs="Arial"/>
          <w:color w:val="002060"/>
        </w:rPr>
      </w:pPr>
    </w:p>
    <w:p w14:paraId="3ECE6499" w14:textId="58C4F6A3" w:rsidR="00E23B46" w:rsidRPr="00AD7C9D" w:rsidRDefault="00E23B46" w:rsidP="00036261">
      <w:pPr>
        <w:spacing w:line="360" w:lineRule="auto"/>
        <w:rPr>
          <w:rFonts w:ascii="Arial" w:hAnsi="Arial" w:cs="Arial"/>
          <w:color w:val="002060"/>
        </w:rPr>
      </w:pPr>
      <w:r w:rsidRPr="00AD7C9D">
        <w:rPr>
          <w:rFonts w:ascii="Arial" w:hAnsi="Arial" w:cs="Arial"/>
          <w:color w:val="002060"/>
        </w:rPr>
        <w:t>The purpose of this interview is to gather data as part of the ESRC Translational Fellowship</w:t>
      </w:r>
      <w:r w:rsidR="006C065B">
        <w:rPr>
          <w:rFonts w:ascii="Arial" w:hAnsi="Arial" w:cs="Arial"/>
          <w:color w:val="002060"/>
        </w:rPr>
        <w:t xml:space="preserve">, </w:t>
      </w:r>
      <w:r w:rsidR="00481FE1">
        <w:rPr>
          <w:rFonts w:ascii="Arial" w:hAnsi="Arial" w:cs="Arial"/>
          <w:color w:val="002060"/>
        </w:rPr>
        <w:t xml:space="preserve">Vulnerability &amp; </w:t>
      </w:r>
      <w:r w:rsidRPr="00AD7C9D">
        <w:rPr>
          <w:rFonts w:ascii="Arial" w:hAnsi="Arial" w:cs="Arial"/>
          <w:color w:val="002060"/>
        </w:rPr>
        <w:t xml:space="preserve">Policing </w:t>
      </w:r>
      <w:r w:rsidR="00481FE1">
        <w:rPr>
          <w:rFonts w:ascii="Arial" w:hAnsi="Arial" w:cs="Arial"/>
          <w:color w:val="002060"/>
        </w:rPr>
        <w:t>Futures</w:t>
      </w:r>
      <w:r w:rsidRPr="00AD7C9D">
        <w:rPr>
          <w:rFonts w:ascii="Arial" w:hAnsi="Arial" w:cs="Arial"/>
          <w:color w:val="002060"/>
        </w:rPr>
        <w:t xml:space="preserve"> Research Centre. </w:t>
      </w:r>
    </w:p>
    <w:p w14:paraId="39B9E102" w14:textId="77777777" w:rsidR="00E23B46" w:rsidRPr="00AD7C9D" w:rsidRDefault="00E23B46" w:rsidP="00036261">
      <w:pPr>
        <w:spacing w:line="360" w:lineRule="auto"/>
        <w:rPr>
          <w:rFonts w:ascii="Arial" w:hAnsi="Arial" w:cs="Arial"/>
          <w:color w:val="002060"/>
        </w:rPr>
      </w:pPr>
    </w:p>
    <w:p w14:paraId="4EECAB3C" w14:textId="00DE0FE3" w:rsidR="00E23B46" w:rsidRPr="00AD7C9D" w:rsidRDefault="00E23B46" w:rsidP="00036261">
      <w:pPr>
        <w:spacing w:line="360" w:lineRule="auto"/>
        <w:rPr>
          <w:rFonts w:ascii="Arial" w:hAnsi="Arial" w:cs="Arial"/>
          <w:color w:val="002060"/>
        </w:rPr>
      </w:pPr>
      <w:r w:rsidRPr="00AD7C9D">
        <w:rPr>
          <w:rFonts w:ascii="Arial" w:hAnsi="Arial" w:cs="Arial"/>
          <w:color w:val="002060"/>
        </w:rPr>
        <w:t xml:space="preserve">Your information will be kept confidential and anonymous throughout the entire research process. </w:t>
      </w:r>
    </w:p>
    <w:p w14:paraId="3A335790" w14:textId="77777777" w:rsidR="00E23B46" w:rsidRPr="00AD7C9D" w:rsidRDefault="00E23B46" w:rsidP="00036261">
      <w:pPr>
        <w:spacing w:line="360" w:lineRule="auto"/>
        <w:rPr>
          <w:rFonts w:ascii="Arial" w:hAnsi="Arial" w:cs="Arial"/>
          <w:color w:val="002060"/>
        </w:rPr>
      </w:pPr>
    </w:p>
    <w:p w14:paraId="12DDCC96" w14:textId="1736A44F" w:rsidR="00E23B46" w:rsidRPr="00AD7C9D" w:rsidRDefault="00E23B46" w:rsidP="00036261">
      <w:pPr>
        <w:spacing w:line="360" w:lineRule="auto"/>
        <w:rPr>
          <w:rFonts w:ascii="Arial" w:hAnsi="Arial" w:cs="Arial"/>
          <w:color w:val="002060"/>
        </w:rPr>
      </w:pPr>
      <w:r w:rsidRPr="00AD7C9D">
        <w:rPr>
          <w:rFonts w:ascii="Arial" w:hAnsi="Arial" w:cs="Arial"/>
          <w:color w:val="002060"/>
        </w:rPr>
        <w:t xml:space="preserve">You will be asked a series of questions, which should take no longer than 60 minutes. </w:t>
      </w:r>
    </w:p>
    <w:p w14:paraId="0CE46CE9" w14:textId="77777777" w:rsidR="00E23B46" w:rsidRPr="00AD7C9D" w:rsidRDefault="00E23B46" w:rsidP="00036261">
      <w:pPr>
        <w:spacing w:line="360" w:lineRule="auto"/>
        <w:rPr>
          <w:rFonts w:ascii="Arial" w:hAnsi="Arial" w:cs="Arial"/>
          <w:color w:val="002060"/>
        </w:rPr>
      </w:pPr>
    </w:p>
    <w:p w14:paraId="64794256" w14:textId="008DAB9A" w:rsidR="00E23B46" w:rsidRPr="00AD7C9D" w:rsidRDefault="00E23B46" w:rsidP="00036261">
      <w:pPr>
        <w:spacing w:line="360" w:lineRule="auto"/>
        <w:rPr>
          <w:rFonts w:ascii="Arial" w:hAnsi="Arial" w:cs="Arial"/>
          <w:color w:val="002060"/>
        </w:rPr>
      </w:pPr>
      <w:r w:rsidRPr="00AD7C9D">
        <w:rPr>
          <w:rFonts w:ascii="Arial" w:hAnsi="Arial" w:cs="Arial"/>
          <w:color w:val="002060"/>
        </w:rPr>
        <w:t xml:space="preserve">If you have any further questions or require more information, you can find contact details and additional information about the research on the information sheet sent to you prior to taking part. </w:t>
      </w:r>
    </w:p>
    <w:p w14:paraId="62544C94" w14:textId="77777777" w:rsidR="00E23B46" w:rsidRPr="00AD7C9D" w:rsidRDefault="00E23B46" w:rsidP="00036261">
      <w:pPr>
        <w:spacing w:line="360" w:lineRule="auto"/>
        <w:rPr>
          <w:rFonts w:ascii="Arial" w:hAnsi="Arial" w:cs="Arial"/>
          <w:color w:val="002060"/>
        </w:rPr>
      </w:pPr>
    </w:p>
    <w:p w14:paraId="503B8B92" w14:textId="124E2577" w:rsidR="00E23B46" w:rsidRPr="00AD7C9D" w:rsidRDefault="00E23B46" w:rsidP="00036261">
      <w:pPr>
        <w:spacing w:line="360" w:lineRule="auto"/>
        <w:rPr>
          <w:rFonts w:ascii="Arial" w:hAnsi="Arial" w:cs="Arial"/>
          <w:color w:val="002060"/>
        </w:rPr>
      </w:pPr>
      <w:r w:rsidRPr="00AD7C9D">
        <w:rPr>
          <w:rFonts w:ascii="Arial" w:hAnsi="Arial" w:cs="Arial"/>
          <w:color w:val="002060"/>
        </w:rPr>
        <w:t xml:space="preserve">I will require you to sign a consent form prior to taking part. </w:t>
      </w:r>
    </w:p>
    <w:p w14:paraId="28802D69" w14:textId="77777777" w:rsidR="00E23B46" w:rsidRDefault="00E23B46" w:rsidP="00036261">
      <w:pPr>
        <w:spacing w:line="360" w:lineRule="auto"/>
        <w:rPr>
          <w:rFonts w:ascii="Arial" w:hAnsi="Arial" w:cs="Arial"/>
        </w:rPr>
      </w:pPr>
    </w:p>
    <w:p w14:paraId="32589930" w14:textId="77777777" w:rsidR="00E23B46" w:rsidRDefault="00E23B46" w:rsidP="00036261">
      <w:pPr>
        <w:spacing w:line="360" w:lineRule="auto"/>
        <w:rPr>
          <w:rFonts w:ascii="Arial" w:hAnsi="Arial" w:cs="Arial"/>
        </w:rPr>
      </w:pPr>
    </w:p>
    <w:p w14:paraId="6253F3BC" w14:textId="2FB47456" w:rsidR="00E23B46" w:rsidRDefault="00E23B46">
      <w:pPr>
        <w:rPr>
          <w:rFonts w:ascii="Arial" w:hAnsi="Arial" w:cs="Arial"/>
        </w:rPr>
      </w:pPr>
      <w:r>
        <w:rPr>
          <w:rFonts w:ascii="Arial" w:hAnsi="Arial" w:cs="Arial"/>
        </w:rPr>
        <w:br w:type="page"/>
      </w:r>
    </w:p>
    <w:p w14:paraId="0FA1C613" w14:textId="509634E4" w:rsidR="00E23B46" w:rsidRPr="00E23B46" w:rsidRDefault="00E23B46" w:rsidP="00036261">
      <w:pPr>
        <w:spacing w:line="360" w:lineRule="auto"/>
        <w:rPr>
          <w:rFonts w:ascii="Arial" w:hAnsi="Arial" w:cs="Arial"/>
          <w:b/>
          <w:bCs/>
          <w:color w:val="002060"/>
          <w:sz w:val="28"/>
          <w:szCs w:val="28"/>
        </w:rPr>
      </w:pPr>
      <w:r w:rsidRPr="00E23B46">
        <w:rPr>
          <w:rFonts w:ascii="Arial" w:hAnsi="Arial" w:cs="Arial"/>
          <w:b/>
          <w:bCs/>
          <w:color w:val="002060"/>
          <w:sz w:val="28"/>
          <w:szCs w:val="28"/>
        </w:rPr>
        <w:lastRenderedPageBreak/>
        <w:t xml:space="preserve">Interview Questions: </w:t>
      </w:r>
    </w:p>
    <w:p w14:paraId="6B4E237D" w14:textId="77777777" w:rsidR="00E23B46" w:rsidRPr="00E23B46" w:rsidRDefault="00E23B46" w:rsidP="00036261">
      <w:pPr>
        <w:spacing w:line="360" w:lineRule="auto"/>
        <w:rPr>
          <w:rFonts w:ascii="Arial" w:hAnsi="Arial" w:cs="Arial"/>
          <w:color w:val="002060"/>
          <w:sz w:val="28"/>
          <w:szCs w:val="28"/>
        </w:rPr>
      </w:pPr>
    </w:p>
    <w:p w14:paraId="3A0D291D" w14:textId="1DE31BE0" w:rsidR="00E23B46" w:rsidRPr="00E23B46" w:rsidRDefault="00E23B46" w:rsidP="00036261">
      <w:pPr>
        <w:pStyle w:val="ListParagraph"/>
        <w:numPr>
          <w:ilvl w:val="0"/>
          <w:numId w:val="1"/>
        </w:numPr>
        <w:spacing w:line="360" w:lineRule="auto"/>
        <w:rPr>
          <w:rFonts w:ascii="Arial" w:hAnsi="Arial" w:cs="Arial"/>
          <w:b/>
          <w:bCs/>
          <w:color w:val="002060"/>
          <w:sz w:val="28"/>
          <w:szCs w:val="28"/>
        </w:rPr>
      </w:pPr>
      <w:r w:rsidRPr="00E23B46">
        <w:rPr>
          <w:rFonts w:ascii="Arial" w:hAnsi="Arial" w:cs="Arial"/>
          <w:b/>
          <w:bCs/>
          <w:color w:val="002060"/>
          <w:sz w:val="28"/>
          <w:szCs w:val="28"/>
        </w:rPr>
        <w:t xml:space="preserve">What is your understanding of the term “neurodiversity”? </w:t>
      </w:r>
    </w:p>
    <w:p w14:paraId="24BA312C" w14:textId="77777777" w:rsidR="00E23B46" w:rsidRPr="00E23B46" w:rsidRDefault="00E23B46" w:rsidP="00E23B46">
      <w:pPr>
        <w:pStyle w:val="ListParagraph"/>
        <w:spacing w:line="360" w:lineRule="auto"/>
        <w:rPr>
          <w:rFonts w:ascii="Arial" w:hAnsi="Arial" w:cs="Arial"/>
          <w:b/>
          <w:bCs/>
          <w:color w:val="002060"/>
          <w:sz w:val="28"/>
          <w:szCs w:val="28"/>
        </w:rPr>
      </w:pPr>
    </w:p>
    <w:p w14:paraId="5CE46613" w14:textId="170C3899" w:rsidR="00036261" w:rsidRPr="00E23B46" w:rsidRDefault="00E23B46" w:rsidP="00036261">
      <w:pPr>
        <w:pStyle w:val="ListParagraph"/>
        <w:numPr>
          <w:ilvl w:val="0"/>
          <w:numId w:val="1"/>
        </w:numPr>
        <w:spacing w:line="360" w:lineRule="auto"/>
        <w:rPr>
          <w:rFonts w:ascii="Arial" w:hAnsi="Arial" w:cs="Arial"/>
          <w:b/>
          <w:bCs/>
          <w:color w:val="002060"/>
          <w:sz w:val="28"/>
          <w:szCs w:val="28"/>
        </w:rPr>
      </w:pPr>
      <w:r w:rsidRPr="00E23B46">
        <w:rPr>
          <w:rFonts w:ascii="Arial" w:hAnsi="Arial" w:cs="Arial"/>
          <w:b/>
          <w:bCs/>
          <w:color w:val="002060"/>
          <w:sz w:val="28"/>
          <w:szCs w:val="28"/>
        </w:rPr>
        <w:t>As part of your role, w</w:t>
      </w:r>
      <w:r w:rsidR="004B145E" w:rsidRPr="00E23B46">
        <w:rPr>
          <w:rFonts w:ascii="Arial" w:hAnsi="Arial" w:cs="Arial"/>
          <w:b/>
          <w:bCs/>
          <w:color w:val="002060"/>
          <w:sz w:val="28"/>
          <w:szCs w:val="28"/>
        </w:rPr>
        <w:t>hat is your experience of working with neurodivergent suspects</w:t>
      </w:r>
      <w:r w:rsidR="00036261" w:rsidRPr="00E23B46">
        <w:rPr>
          <w:rFonts w:ascii="Arial" w:hAnsi="Arial" w:cs="Arial"/>
          <w:b/>
          <w:bCs/>
          <w:color w:val="002060"/>
          <w:sz w:val="28"/>
          <w:szCs w:val="28"/>
        </w:rPr>
        <w:t>?</w:t>
      </w:r>
    </w:p>
    <w:p w14:paraId="018CCD15" w14:textId="77777777" w:rsidR="00036261" w:rsidRDefault="00036261" w:rsidP="00036261">
      <w:pPr>
        <w:pStyle w:val="ListParagraph"/>
        <w:spacing w:line="360" w:lineRule="auto"/>
        <w:rPr>
          <w:rFonts w:ascii="Arial" w:hAnsi="Arial" w:cs="Arial"/>
        </w:rPr>
      </w:pPr>
    </w:p>
    <w:p w14:paraId="21B5B711" w14:textId="576BE3B4" w:rsidR="00036261" w:rsidRPr="00E23B46" w:rsidRDefault="00E23B46" w:rsidP="00036261">
      <w:pPr>
        <w:pStyle w:val="ListParagraph"/>
        <w:spacing w:line="360" w:lineRule="auto"/>
        <w:rPr>
          <w:rFonts w:ascii="Arial" w:hAnsi="Arial" w:cs="Arial"/>
          <w:color w:val="BF4E14" w:themeColor="accent2" w:themeShade="BF"/>
        </w:rPr>
      </w:pPr>
      <w:r w:rsidRPr="00E23B46">
        <w:rPr>
          <w:rFonts w:ascii="Arial" w:hAnsi="Arial" w:cs="Arial"/>
          <w:color w:val="BF4E14" w:themeColor="accent2" w:themeShade="BF"/>
        </w:rPr>
        <w:t xml:space="preserve">Additional questions may include: </w:t>
      </w:r>
    </w:p>
    <w:p w14:paraId="22C30EE7" w14:textId="7DD46E3D" w:rsidR="005A7DB3" w:rsidRPr="00E23B46" w:rsidRDefault="00E23B46" w:rsidP="00036261">
      <w:pPr>
        <w:pStyle w:val="ListParagraph"/>
        <w:numPr>
          <w:ilvl w:val="0"/>
          <w:numId w:val="2"/>
        </w:numPr>
        <w:spacing w:line="360" w:lineRule="auto"/>
        <w:rPr>
          <w:rFonts w:ascii="Arial" w:hAnsi="Arial" w:cs="Arial"/>
          <w:color w:val="BF4E14" w:themeColor="accent2" w:themeShade="BF"/>
        </w:rPr>
      </w:pPr>
      <w:r w:rsidRPr="00E23B46">
        <w:rPr>
          <w:rFonts w:ascii="Arial" w:hAnsi="Arial" w:cs="Arial"/>
          <w:color w:val="BF4E14" w:themeColor="accent2" w:themeShade="BF"/>
        </w:rPr>
        <w:t>Generally, w</w:t>
      </w:r>
      <w:r w:rsidR="00F53C9E" w:rsidRPr="00E23B46">
        <w:rPr>
          <w:rFonts w:ascii="Arial" w:hAnsi="Arial" w:cs="Arial"/>
          <w:color w:val="BF4E14" w:themeColor="accent2" w:themeShade="BF"/>
        </w:rPr>
        <w:t xml:space="preserve">hat </w:t>
      </w:r>
      <w:r w:rsidR="00036261" w:rsidRPr="00E23B46">
        <w:rPr>
          <w:rFonts w:ascii="Arial" w:hAnsi="Arial" w:cs="Arial"/>
          <w:color w:val="BF4E14" w:themeColor="accent2" w:themeShade="BF"/>
        </w:rPr>
        <w:t>were</w:t>
      </w:r>
      <w:r w:rsidR="00F53C9E" w:rsidRPr="00E23B46">
        <w:rPr>
          <w:rFonts w:ascii="Arial" w:hAnsi="Arial" w:cs="Arial"/>
          <w:color w:val="BF4E14" w:themeColor="accent2" w:themeShade="BF"/>
        </w:rPr>
        <w:t xml:space="preserve"> the race and</w:t>
      </w:r>
      <w:r w:rsidR="00E053CE">
        <w:rPr>
          <w:rFonts w:ascii="Arial" w:hAnsi="Arial" w:cs="Arial"/>
          <w:color w:val="BF4E14" w:themeColor="accent2" w:themeShade="BF"/>
        </w:rPr>
        <w:t xml:space="preserve"> / or</w:t>
      </w:r>
      <w:r w:rsidR="00F53C9E" w:rsidRPr="00E23B46">
        <w:rPr>
          <w:rFonts w:ascii="Arial" w:hAnsi="Arial" w:cs="Arial"/>
          <w:color w:val="BF4E14" w:themeColor="accent2" w:themeShade="BF"/>
        </w:rPr>
        <w:t xml:space="preserve"> ethnicit</w:t>
      </w:r>
      <w:r w:rsidR="00036261" w:rsidRPr="00E23B46">
        <w:rPr>
          <w:rFonts w:ascii="Arial" w:hAnsi="Arial" w:cs="Arial"/>
          <w:color w:val="BF4E14" w:themeColor="accent2" w:themeShade="BF"/>
        </w:rPr>
        <w:t>ies</w:t>
      </w:r>
      <w:r w:rsidR="00F53C9E" w:rsidRPr="00E23B46">
        <w:rPr>
          <w:rFonts w:ascii="Arial" w:hAnsi="Arial" w:cs="Arial"/>
          <w:color w:val="BF4E14" w:themeColor="accent2" w:themeShade="BF"/>
        </w:rPr>
        <w:t xml:space="preserve"> of these suspects</w:t>
      </w:r>
      <w:r w:rsidR="004B145E" w:rsidRPr="00E23B46">
        <w:rPr>
          <w:rFonts w:ascii="Arial" w:hAnsi="Arial" w:cs="Arial"/>
          <w:color w:val="BF4E14" w:themeColor="accent2" w:themeShade="BF"/>
        </w:rPr>
        <w:t xml:space="preserve">? </w:t>
      </w:r>
    </w:p>
    <w:p w14:paraId="18B43772" w14:textId="2D641FC3" w:rsidR="00036261" w:rsidRPr="00E23B46" w:rsidRDefault="00E23B46" w:rsidP="00036261">
      <w:pPr>
        <w:pStyle w:val="ListParagraph"/>
        <w:numPr>
          <w:ilvl w:val="0"/>
          <w:numId w:val="2"/>
        </w:numPr>
        <w:spacing w:line="360" w:lineRule="auto"/>
        <w:rPr>
          <w:rFonts w:ascii="Arial" w:hAnsi="Arial" w:cs="Arial"/>
          <w:color w:val="BF4E14" w:themeColor="accent2" w:themeShade="BF"/>
        </w:rPr>
      </w:pPr>
      <w:r w:rsidRPr="00E23B46">
        <w:rPr>
          <w:rFonts w:ascii="Arial" w:hAnsi="Arial" w:cs="Arial"/>
          <w:color w:val="BF4E14" w:themeColor="accent2" w:themeShade="BF"/>
        </w:rPr>
        <w:t>Generally, w</w:t>
      </w:r>
      <w:r w:rsidR="00036261" w:rsidRPr="00E23B46">
        <w:rPr>
          <w:rFonts w:ascii="Arial" w:hAnsi="Arial" w:cs="Arial"/>
          <w:color w:val="BF4E14" w:themeColor="accent2" w:themeShade="BF"/>
        </w:rPr>
        <w:t xml:space="preserve">hat were </w:t>
      </w:r>
      <w:r w:rsidRPr="00E23B46">
        <w:rPr>
          <w:rFonts w:ascii="Arial" w:hAnsi="Arial" w:cs="Arial"/>
          <w:color w:val="BF4E14" w:themeColor="accent2" w:themeShade="BF"/>
        </w:rPr>
        <w:t>neurodivergent people</w:t>
      </w:r>
      <w:r w:rsidR="00036261" w:rsidRPr="00E23B46">
        <w:rPr>
          <w:rFonts w:ascii="Arial" w:hAnsi="Arial" w:cs="Arial"/>
          <w:color w:val="BF4E14" w:themeColor="accent2" w:themeShade="BF"/>
        </w:rPr>
        <w:t xml:space="preserve"> suspected of / what kind of incident were they involved in? </w:t>
      </w:r>
    </w:p>
    <w:p w14:paraId="378BA8C4" w14:textId="1D907872" w:rsidR="00036261" w:rsidRPr="00E23B46" w:rsidRDefault="00036261" w:rsidP="00036261">
      <w:pPr>
        <w:pStyle w:val="ListParagraph"/>
        <w:numPr>
          <w:ilvl w:val="0"/>
          <w:numId w:val="2"/>
        </w:numPr>
        <w:spacing w:line="360" w:lineRule="auto"/>
        <w:rPr>
          <w:rFonts w:ascii="Arial" w:hAnsi="Arial" w:cs="Arial"/>
          <w:color w:val="BF4E14" w:themeColor="accent2" w:themeShade="BF"/>
        </w:rPr>
      </w:pPr>
      <w:r w:rsidRPr="00E23B46">
        <w:rPr>
          <w:rFonts w:ascii="Arial" w:hAnsi="Arial" w:cs="Arial"/>
          <w:color w:val="BF4E14" w:themeColor="accent2" w:themeShade="BF"/>
        </w:rPr>
        <w:t>How had they come to your attention i.e. Channel referral</w:t>
      </w:r>
      <w:r w:rsidR="003660B2">
        <w:rPr>
          <w:rFonts w:ascii="Arial" w:hAnsi="Arial" w:cs="Arial"/>
          <w:color w:val="BF4E14" w:themeColor="accent2" w:themeShade="BF"/>
        </w:rPr>
        <w:t>, s</w:t>
      </w:r>
      <w:r w:rsidRPr="00E23B46">
        <w:rPr>
          <w:rFonts w:ascii="Arial" w:hAnsi="Arial" w:cs="Arial"/>
          <w:color w:val="BF4E14" w:themeColor="accent2" w:themeShade="BF"/>
        </w:rPr>
        <w:t xml:space="preserve">chool? </w:t>
      </w:r>
    </w:p>
    <w:p w14:paraId="63F1B00B" w14:textId="2C332CC0" w:rsidR="00E23B46" w:rsidRPr="00E23B46" w:rsidRDefault="00E23B46" w:rsidP="00036261">
      <w:pPr>
        <w:pStyle w:val="ListParagraph"/>
        <w:numPr>
          <w:ilvl w:val="0"/>
          <w:numId w:val="2"/>
        </w:numPr>
        <w:spacing w:line="360" w:lineRule="auto"/>
        <w:rPr>
          <w:rFonts w:ascii="Arial" w:hAnsi="Arial" w:cs="Arial"/>
          <w:color w:val="BF4E14" w:themeColor="accent2" w:themeShade="BF"/>
        </w:rPr>
      </w:pPr>
      <w:r w:rsidRPr="00E23B46">
        <w:rPr>
          <w:rFonts w:ascii="Arial" w:hAnsi="Arial" w:cs="Arial"/>
          <w:color w:val="BF4E14" w:themeColor="accent2" w:themeShade="BF"/>
        </w:rPr>
        <w:t xml:space="preserve">Were you satisfied with your interaction? If no, why – If yes, why? </w:t>
      </w:r>
    </w:p>
    <w:p w14:paraId="22C2839F" w14:textId="77777777" w:rsidR="00F53C9E" w:rsidRDefault="00F53C9E" w:rsidP="004D374D">
      <w:pPr>
        <w:spacing w:line="360" w:lineRule="auto"/>
        <w:rPr>
          <w:rFonts w:ascii="Arial" w:hAnsi="Arial" w:cs="Arial"/>
        </w:rPr>
      </w:pPr>
    </w:p>
    <w:p w14:paraId="0789C82E" w14:textId="6B98E7B9" w:rsidR="00F53C9E" w:rsidRPr="00E23B46" w:rsidRDefault="00F53C9E" w:rsidP="00036261">
      <w:pPr>
        <w:pStyle w:val="ListParagraph"/>
        <w:numPr>
          <w:ilvl w:val="0"/>
          <w:numId w:val="1"/>
        </w:numPr>
        <w:spacing w:line="360" w:lineRule="auto"/>
        <w:rPr>
          <w:rFonts w:ascii="Arial" w:hAnsi="Arial" w:cs="Arial"/>
          <w:b/>
          <w:bCs/>
          <w:color w:val="002060"/>
          <w:sz w:val="28"/>
          <w:szCs w:val="28"/>
        </w:rPr>
      </w:pPr>
      <w:r w:rsidRPr="00E23B46">
        <w:rPr>
          <w:rFonts w:ascii="Arial" w:hAnsi="Arial" w:cs="Arial"/>
          <w:b/>
          <w:bCs/>
          <w:color w:val="002060"/>
          <w:sz w:val="28"/>
          <w:szCs w:val="28"/>
        </w:rPr>
        <w:t>What impact do online space</w:t>
      </w:r>
      <w:r w:rsidR="00036261" w:rsidRPr="00E23B46">
        <w:rPr>
          <w:rFonts w:ascii="Arial" w:hAnsi="Arial" w:cs="Arial"/>
          <w:b/>
          <w:bCs/>
          <w:color w:val="002060"/>
          <w:sz w:val="28"/>
          <w:szCs w:val="28"/>
        </w:rPr>
        <w:t xml:space="preserve">s </w:t>
      </w:r>
      <w:r w:rsidRPr="00E23B46">
        <w:rPr>
          <w:rFonts w:ascii="Arial" w:hAnsi="Arial" w:cs="Arial"/>
          <w:b/>
          <w:bCs/>
          <w:color w:val="002060"/>
          <w:sz w:val="28"/>
          <w:szCs w:val="28"/>
        </w:rPr>
        <w:t>hav</w:t>
      </w:r>
      <w:r w:rsidR="00E23B46" w:rsidRPr="00E23B46">
        <w:rPr>
          <w:rFonts w:ascii="Arial" w:hAnsi="Arial" w:cs="Arial"/>
          <w:b/>
          <w:bCs/>
          <w:color w:val="002060"/>
          <w:sz w:val="28"/>
          <w:szCs w:val="28"/>
        </w:rPr>
        <w:t>e</w:t>
      </w:r>
      <w:r w:rsidRPr="00E23B46">
        <w:rPr>
          <w:rFonts w:ascii="Arial" w:hAnsi="Arial" w:cs="Arial"/>
          <w:b/>
          <w:bCs/>
          <w:color w:val="002060"/>
          <w:sz w:val="28"/>
          <w:szCs w:val="28"/>
        </w:rPr>
        <w:t xml:space="preserve"> in the radicalisation process? </w:t>
      </w:r>
    </w:p>
    <w:p w14:paraId="67EEA77B" w14:textId="77777777" w:rsidR="00036261" w:rsidRDefault="00036261" w:rsidP="00036261">
      <w:pPr>
        <w:pStyle w:val="ListParagraph"/>
        <w:spacing w:line="360" w:lineRule="auto"/>
        <w:rPr>
          <w:rFonts w:ascii="Arial" w:hAnsi="Arial" w:cs="Arial"/>
        </w:rPr>
      </w:pPr>
    </w:p>
    <w:p w14:paraId="00822A51" w14:textId="101414B6" w:rsidR="00036261" w:rsidRPr="00E23B46" w:rsidRDefault="00E23B46" w:rsidP="00036261">
      <w:pPr>
        <w:pStyle w:val="ListParagraph"/>
        <w:spacing w:line="360" w:lineRule="auto"/>
        <w:rPr>
          <w:rFonts w:ascii="Arial" w:hAnsi="Arial" w:cs="Arial"/>
          <w:color w:val="BF4E14" w:themeColor="accent2" w:themeShade="BF"/>
        </w:rPr>
      </w:pPr>
      <w:r w:rsidRPr="00E23B46">
        <w:rPr>
          <w:rFonts w:ascii="Arial" w:hAnsi="Arial" w:cs="Arial"/>
          <w:color w:val="BF4E14" w:themeColor="accent2" w:themeShade="BF"/>
        </w:rPr>
        <w:t xml:space="preserve">Additional questions may include: </w:t>
      </w:r>
    </w:p>
    <w:p w14:paraId="15ADF0B3" w14:textId="62A24560" w:rsidR="00036261" w:rsidRPr="00E23B46" w:rsidRDefault="00E23B46" w:rsidP="00036261">
      <w:pPr>
        <w:pStyle w:val="ListParagraph"/>
        <w:numPr>
          <w:ilvl w:val="0"/>
          <w:numId w:val="3"/>
        </w:numPr>
        <w:spacing w:line="360" w:lineRule="auto"/>
        <w:rPr>
          <w:rFonts w:ascii="Arial" w:hAnsi="Arial" w:cs="Arial"/>
          <w:color w:val="BF4E14" w:themeColor="accent2" w:themeShade="BF"/>
        </w:rPr>
      </w:pPr>
      <w:r>
        <w:rPr>
          <w:rFonts w:ascii="Arial" w:hAnsi="Arial" w:cs="Arial"/>
          <w:color w:val="BF4E14" w:themeColor="accent2" w:themeShade="BF"/>
        </w:rPr>
        <w:t xml:space="preserve">What impact does radicalisation within online spaces have on your role? </w:t>
      </w:r>
    </w:p>
    <w:p w14:paraId="664A5267" w14:textId="26C97987" w:rsidR="00036261" w:rsidRPr="00E23B46" w:rsidRDefault="00036261" w:rsidP="00036261">
      <w:pPr>
        <w:pStyle w:val="ListParagraph"/>
        <w:numPr>
          <w:ilvl w:val="0"/>
          <w:numId w:val="3"/>
        </w:numPr>
        <w:spacing w:line="360" w:lineRule="auto"/>
        <w:rPr>
          <w:rFonts w:ascii="Arial" w:hAnsi="Arial" w:cs="Arial"/>
          <w:color w:val="BF4E14" w:themeColor="accent2" w:themeShade="BF"/>
        </w:rPr>
      </w:pPr>
      <w:r w:rsidRPr="00E23B46">
        <w:rPr>
          <w:rFonts w:ascii="Arial" w:hAnsi="Arial" w:cs="Arial"/>
          <w:color w:val="BF4E14" w:themeColor="accent2" w:themeShade="BF"/>
        </w:rPr>
        <w:t xml:space="preserve">What relationship do you feel online spaces have on the radicalisation of certain vulnerable groups such as neurodivergent people or those from ethnically minoritised communities? </w:t>
      </w:r>
    </w:p>
    <w:p w14:paraId="2B949BF8" w14:textId="77777777" w:rsidR="00F53C9E" w:rsidRDefault="00F53C9E" w:rsidP="004D374D">
      <w:pPr>
        <w:spacing w:line="360" w:lineRule="auto"/>
        <w:rPr>
          <w:rFonts w:ascii="Arial" w:hAnsi="Arial" w:cs="Arial"/>
        </w:rPr>
      </w:pPr>
    </w:p>
    <w:p w14:paraId="7A2CE08A" w14:textId="26337AF3" w:rsidR="00F53C9E" w:rsidRPr="00E23B46" w:rsidRDefault="00F53C9E" w:rsidP="00036261">
      <w:pPr>
        <w:pStyle w:val="ListParagraph"/>
        <w:numPr>
          <w:ilvl w:val="0"/>
          <w:numId w:val="1"/>
        </w:numPr>
        <w:spacing w:line="360" w:lineRule="auto"/>
        <w:rPr>
          <w:rFonts w:ascii="Arial" w:hAnsi="Arial" w:cs="Arial"/>
          <w:b/>
          <w:bCs/>
          <w:color w:val="002060"/>
          <w:sz w:val="28"/>
          <w:szCs w:val="28"/>
        </w:rPr>
      </w:pPr>
      <w:r w:rsidRPr="00E23B46">
        <w:rPr>
          <w:rFonts w:ascii="Arial" w:hAnsi="Arial" w:cs="Arial"/>
          <w:b/>
          <w:bCs/>
          <w:color w:val="002060"/>
          <w:sz w:val="28"/>
          <w:szCs w:val="28"/>
        </w:rPr>
        <w:t xml:space="preserve">What do you feel the future of online radicalisation looks like? </w:t>
      </w:r>
    </w:p>
    <w:p w14:paraId="5576F9E4" w14:textId="77777777" w:rsidR="00036261" w:rsidRDefault="00036261" w:rsidP="00036261">
      <w:pPr>
        <w:spacing w:line="360" w:lineRule="auto"/>
        <w:rPr>
          <w:rFonts w:ascii="Arial" w:hAnsi="Arial" w:cs="Arial"/>
        </w:rPr>
      </w:pPr>
    </w:p>
    <w:p w14:paraId="3F961524" w14:textId="2CDCC750" w:rsidR="00036261" w:rsidRPr="00E23B46" w:rsidRDefault="00E23B46" w:rsidP="00036261">
      <w:pPr>
        <w:pStyle w:val="ListParagraph"/>
        <w:spacing w:line="360" w:lineRule="auto"/>
        <w:rPr>
          <w:rFonts w:ascii="Arial" w:hAnsi="Arial" w:cs="Arial"/>
          <w:color w:val="BF4E14" w:themeColor="accent2" w:themeShade="BF"/>
        </w:rPr>
      </w:pPr>
      <w:r w:rsidRPr="00E23B46">
        <w:rPr>
          <w:rFonts w:ascii="Arial" w:hAnsi="Arial" w:cs="Arial"/>
          <w:color w:val="BF4E14" w:themeColor="accent2" w:themeShade="BF"/>
        </w:rPr>
        <w:t xml:space="preserve">Additional questions may include: </w:t>
      </w:r>
    </w:p>
    <w:p w14:paraId="7319135F" w14:textId="4C444FB6" w:rsidR="00E23B46" w:rsidRPr="00AD7C9D" w:rsidRDefault="00036261" w:rsidP="00AD7C9D">
      <w:pPr>
        <w:pStyle w:val="ListParagraph"/>
        <w:numPr>
          <w:ilvl w:val="0"/>
          <w:numId w:val="5"/>
        </w:numPr>
        <w:spacing w:line="360" w:lineRule="auto"/>
        <w:rPr>
          <w:rFonts w:ascii="Arial" w:hAnsi="Arial" w:cs="Arial"/>
          <w:color w:val="BF4E14" w:themeColor="accent2" w:themeShade="BF"/>
        </w:rPr>
      </w:pPr>
      <w:r w:rsidRPr="00E23B46">
        <w:rPr>
          <w:rFonts w:ascii="Arial" w:hAnsi="Arial" w:cs="Arial"/>
          <w:color w:val="BF4E14" w:themeColor="accent2" w:themeShade="BF"/>
        </w:rPr>
        <w:t xml:space="preserve">With the increase in online algorithms and algorithmic learning on social media websites, </w:t>
      </w:r>
      <w:r w:rsidR="00E23B46" w:rsidRPr="00E23B46">
        <w:rPr>
          <w:rFonts w:ascii="Arial" w:hAnsi="Arial" w:cs="Arial"/>
          <w:color w:val="BF4E14" w:themeColor="accent2" w:themeShade="BF"/>
        </w:rPr>
        <w:t>in your opinion are neurodivergent people more</w:t>
      </w:r>
      <w:r w:rsidRPr="00E23B46">
        <w:rPr>
          <w:rFonts w:ascii="Arial" w:hAnsi="Arial" w:cs="Arial"/>
          <w:color w:val="BF4E14" w:themeColor="accent2" w:themeShade="BF"/>
        </w:rPr>
        <w:t xml:space="preserve"> vulnerable to being exploited by online algorithms? </w:t>
      </w:r>
      <w:r w:rsidR="00E23B46" w:rsidRPr="00E23B46">
        <w:rPr>
          <w:rFonts w:ascii="Arial" w:hAnsi="Arial" w:cs="Arial"/>
          <w:color w:val="BF4E14" w:themeColor="accent2" w:themeShade="BF"/>
        </w:rPr>
        <w:t xml:space="preserve">If yes – why, if no – why. </w:t>
      </w:r>
    </w:p>
    <w:p w14:paraId="17C0C9B9" w14:textId="77777777" w:rsidR="006A2012" w:rsidRDefault="006A2012" w:rsidP="004D374D">
      <w:pPr>
        <w:spacing w:line="360" w:lineRule="auto"/>
        <w:rPr>
          <w:rFonts w:ascii="Arial" w:hAnsi="Arial" w:cs="Arial"/>
        </w:rPr>
      </w:pPr>
    </w:p>
    <w:p w14:paraId="6A509BDD" w14:textId="369FB29B" w:rsidR="006A2012" w:rsidRPr="00E23B46" w:rsidRDefault="006A2012" w:rsidP="00036261">
      <w:pPr>
        <w:pStyle w:val="ListParagraph"/>
        <w:numPr>
          <w:ilvl w:val="0"/>
          <w:numId w:val="1"/>
        </w:numPr>
        <w:spacing w:line="360" w:lineRule="auto"/>
        <w:rPr>
          <w:rFonts w:ascii="Arial" w:hAnsi="Arial" w:cs="Arial"/>
          <w:b/>
          <w:bCs/>
          <w:color w:val="002060"/>
          <w:sz w:val="28"/>
          <w:szCs w:val="28"/>
        </w:rPr>
      </w:pPr>
      <w:r w:rsidRPr="00E23B46">
        <w:rPr>
          <w:rFonts w:ascii="Arial" w:hAnsi="Arial" w:cs="Arial"/>
          <w:b/>
          <w:bCs/>
          <w:color w:val="002060"/>
          <w:sz w:val="28"/>
          <w:szCs w:val="28"/>
        </w:rPr>
        <w:lastRenderedPageBreak/>
        <w:t xml:space="preserve">What support </w:t>
      </w:r>
      <w:r w:rsidR="00E23B46" w:rsidRPr="00E23B46">
        <w:rPr>
          <w:rFonts w:ascii="Arial" w:hAnsi="Arial" w:cs="Arial"/>
          <w:b/>
          <w:bCs/>
          <w:color w:val="002060"/>
          <w:sz w:val="28"/>
          <w:szCs w:val="28"/>
        </w:rPr>
        <w:t xml:space="preserve">is currently available in your organisation for neurodivergent suspects? </w:t>
      </w:r>
    </w:p>
    <w:p w14:paraId="00DB3DC4" w14:textId="77777777" w:rsidR="00036261" w:rsidRDefault="00036261" w:rsidP="00036261">
      <w:pPr>
        <w:spacing w:line="360" w:lineRule="auto"/>
        <w:rPr>
          <w:rFonts w:ascii="Arial" w:hAnsi="Arial" w:cs="Arial"/>
        </w:rPr>
      </w:pPr>
    </w:p>
    <w:p w14:paraId="5C8FB905" w14:textId="4BA9E6CE" w:rsidR="00036261" w:rsidRPr="0088453E" w:rsidRDefault="00E23B46" w:rsidP="00036261">
      <w:pPr>
        <w:pStyle w:val="ListParagraph"/>
        <w:spacing w:line="360" w:lineRule="auto"/>
        <w:ind w:left="709"/>
        <w:rPr>
          <w:rFonts w:ascii="Arial" w:hAnsi="Arial" w:cs="Arial"/>
          <w:color w:val="BF4E14" w:themeColor="accent2" w:themeShade="BF"/>
        </w:rPr>
      </w:pPr>
      <w:r w:rsidRPr="0088453E">
        <w:rPr>
          <w:rFonts w:ascii="Arial" w:hAnsi="Arial" w:cs="Arial"/>
          <w:color w:val="BF4E14" w:themeColor="accent2" w:themeShade="BF"/>
        </w:rPr>
        <w:t xml:space="preserve">Additional questions may include: </w:t>
      </w:r>
    </w:p>
    <w:p w14:paraId="6B1E85E8" w14:textId="49222D7D" w:rsidR="00E23B46" w:rsidRPr="0088453E" w:rsidRDefault="00E23B46" w:rsidP="00E23B46">
      <w:pPr>
        <w:pStyle w:val="ListParagraph"/>
        <w:numPr>
          <w:ilvl w:val="0"/>
          <w:numId w:val="5"/>
        </w:numPr>
        <w:spacing w:line="360" w:lineRule="auto"/>
        <w:rPr>
          <w:rFonts w:ascii="Arial" w:hAnsi="Arial" w:cs="Arial"/>
          <w:color w:val="BF4E14" w:themeColor="accent2" w:themeShade="BF"/>
        </w:rPr>
      </w:pPr>
      <w:r w:rsidRPr="0088453E">
        <w:rPr>
          <w:rFonts w:ascii="Arial" w:hAnsi="Arial" w:cs="Arial"/>
          <w:color w:val="BF4E14" w:themeColor="accent2" w:themeShade="BF"/>
        </w:rPr>
        <w:t xml:space="preserve">Have you made any reasonable adjustments for neurodivergent suspects? If so, what were these? </w:t>
      </w:r>
    </w:p>
    <w:p w14:paraId="60F530D3" w14:textId="6EC4DD03" w:rsidR="00E23B46" w:rsidRPr="0088453E" w:rsidRDefault="00AD7C9D" w:rsidP="00E23B46">
      <w:pPr>
        <w:pStyle w:val="ListParagraph"/>
        <w:numPr>
          <w:ilvl w:val="0"/>
          <w:numId w:val="5"/>
        </w:numPr>
        <w:spacing w:line="360" w:lineRule="auto"/>
        <w:rPr>
          <w:rFonts w:ascii="Arial" w:hAnsi="Arial" w:cs="Arial"/>
          <w:color w:val="BF4E14" w:themeColor="accent2" w:themeShade="BF"/>
        </w:rPr>
      </w:pPr>
      <w:r w:rsidRPr="0088453E">
        <w:rPr>
          <w:rFonts w:ascii="Arial" w:hAnsi="Arial" w:cs="Arial"/>
          <w:color w:val="BF4E14" w:themeColor="accent2" w:themeShade="BF"/>
        </w:rPr>
        <w:t xml:space="preserve">In what ways / what methods do you currently use to support neurodivergent people you come into contact with? </w:t>
      </w:r>
    </w:p>
    <w:p w14:paraId="1E65F66A" w14:textId="60B72458" w:rsidR="00AD7C9D" w:rsidRPr="0088453E" w:rsidRDefault="00AD7C9D" w:rsidP="00E23B46">
      <w:pPr>
        <w:pStyle w:val="ListParagraph"/>
        <w:numPr>
          <w:ilvl w:val="0"/>
          <w:numId w:val="5"/>
        </w:numPr>
        <w:spacing w:line="360" w:lineRule="auto"/>
        <w:rPr>
          <w:rFonts w:ascii="Arial" w:hAnsi="Arial" w:cs="Arial"/>
          <w:color w:val="BF4E14" w:themeColor="accent2" w:themeShade="BF"/>
        </w:rPr>
      </w:pPr>
      <w:r w:rsidRPr="0088453E">
        <w:rPr>
          <w:rFonts w:ascii="Arial" w:hAnsi="Arial" w:cs="Arial"/>
          <w:color w:val="BF4E14" w:themeColor="accent2" w:themeShade="BF"/>
        </w:rPr>
        <w:t xml:space="preserve">Is there a team in your organisation that you could refer neurodivergent people to for additional support? </w:t>
      </w:r>
    </w:p>
    <w:p w14:paraId="4266617D" w14:textId="77777777" w:rsidR="005A7DB3" w:rsidRDefault="005A7DB3" w:rsidP="004D374D">
      <w:pPr>
        <w:spacing w:line="360" w:lineRule="auto"/>
        <w:rPr>
          <w:rFonts w:ascii="Arial" w:hAnsi="Arial" w:cs="Arial"/>
        </w:rPr>
      </w:pPr>
    </w:p>
    <w:p w14:paraId="656B3EF5" w14:textId="262F53BB" w:rsidR="004D374D" w:rsidRPr="00E23B46" w:rsidRDefault="00E23B46" w:rsidP="00036261">
      <w:pPr>
        <w:pStyle w:val="ListParagraph"/>
        <w:numPr>
          <w:ilvl w:val="0"/>
          <w:numId w:val="1"/>
        </w:numPr>
        <w:spacing w:line="360" w:lineRule="auto"/>
        <w:rPr>
          <w:rFonts w:ascii="Arial" w:hAnsi="Arial" w:cs="Arial"/>
          <w:b/>
          <w:bCs/>
          <w:color w:val="002060"/>
          <w:sz w:val="28"/>
          <w:szCs w:val="28"/>
        </w:rPr>
      </w:pPr>
      <w:r w:rsidRPr="00E23B46">
        <w:rPr>
          <w:rFonts w:ascii="Arial" w:hAnsi="Arial" w:cs="Arial"/>
          <w:b/>
          <w:bCs/>
          <w:color w:val="002060"/>
          <w:sz w:val="28"/>
          <w:szCs w:val="28"/>
        </w:rPr>
        <w:t xml:space="preserve">What support is currently available for you in supporting neurodivergent suspects? </w:t>
      </w:r>
    </w:p>
    <w:p w14:paraId="244F5C7C" w14:textId="77777777" w:rsidR="00036261" w:rsidRDefault="00036261" w:rsidP="00036261">
      <w:pPr>
        <w:spacing w:line="360" w:lineRule="auto"/>
        <w:rPr>
          <w:rFonts w:ascii="Arial" w:hAnsi="Arial" w:cs="Arial"/>
        </w:rPr>
      </w:pPr>
    </w:p>
    <w:p w14:paraId="29DEF2B7" w14:textId="788BE624" w:rsidR="00036261" w:rsidRPr="0088453E" w:rsidRDefault="00E23B46" w:rsidP="00036261">
      <w:pPr>
        <w:pStyle w:val="ListParagraph"/>
        <w:spacing w:line="360" w:lineRule="auto"/>
        <w:rPr>
          <w:rFonts w:ascii="Arial" w:hAnsi="Arial" w:cs="Arial"/>
          <w:color w:val="BF4E14" w:themeColor="accent2" w:themeShade="BF"/>
        </w:rPr>
      </w:pPr>
      <w:r w:rsidRPr="0088453E">
        <w:rPr>
          <w:rFonts w:ascii="Arial" w:hAnsi="Arial" w:cs="Arial"/>
          <w:color w:val="BF4E14" w:themeColor="accent2" w:themeShade="BF"/>
        </w:rPr>
        <w:t xml:space="preserve">Additional questions may include: </w:t>
      </w:r>
    </w:p>
    <w:p w14:paraId="35CE52DE" w14:textId="4D8093F9" w:rsidR="00E23B46" w:rsidRPr="0088453E" w:rsidRDefault="00E23B46" w:rsidP="00E23B46">
      <w:pPr>
        <w:pStyle w:val="ListParagraph"/>
        <w:numPr>
          <w:ilvl w:val="0"/>
          <w:numId w:val="7"/>
        </w:numPr>
        <w:spacing w:line="360" w:lineRule="auto"/>
        <w:rPr>
          <w:rFonts w:ascii="Arial" w:hAnsi="Arial" w:cs="Arial"/>
          <w:color w:val="BF4E14" w:themeColor="accent2" w:themeShade="BF"/>
        </w:rPr>
      </w:pPr>
      <w:r w:rsidRPr="0088453E">
        <w:rPr>
          <w:rFonts w:ascii="Arial" w:hAnsi="Arial" w:cs="Arial"/>
          <w:color w:val="BF4E14" w:themeColor="accent2" w:themeShade="BF"/>
        </w:rPr>
        <w:t xml:space="preserve">Have you had any neurodiversity training? If so, what did the training consist of? </w:t>
      </w:r>
    </w:p>
    <w:p w14:paraId="474DE2B8" w14:textId="77777777" w:rsidR="00E23B46" w:rsidRPr="0088453E" w:rsidRDefault="00E23B46" w:rsidP="00E23B46">
      <w:pPr>
        <w:pStyle w:val="ListParagraph"/>
        <w:numPr>
          <w:ilvl w:val="0"/>
          <w:numId w:val="7"/>
        </w:numPr>
        <w:spacing w:line="360" w:lineRule="auto"/>
        <w:rPr>
          <w:rFonts w:ascii="Arial" w:hAnsi="Arial" w:cs="Arial"/>
          <w:color w:val="BF4E14" w:themeColor="accent2" w:themeShade="BF"/>
        </w:rPr>
      </w:pPr>
      <w:r w:rsidRPr="0088453E">
        <w:rPr>
          <w:rFonts w:ascii="Arial" w:hAnsi="Arial" w:cs="Arial"/>
          <w:color w:val="BF4E14" w:themeColor="accent2" w:themeShade="BF"/>
        </w:rPr>
        <w:t xml:space="preserve">Are there any specific toolkits that you have or use in relation to neurodivergent suspects? </w:t>
      </w:r>
    </w:p>
    <w:p w14:paraId="101CCCBC" w14:textId="3066C628" w:rsidR="00BB462B" w:rsidRPr="0088453E" w:rsidRDefault="00BB462B" w:rsidP="00E23B46">
      <w:pPr>
        <w:pStyle w:val="ListParagraph"/>
        <w:numPr>
          <w:ilvl w:val="0"/>
          <w:numId w:val="7"/>
        </w:numPr>
        <w:spacing w:line="360" w:lineRule="auto"/>
        <w:rPr>
          <w:rFonts w:ascii="Arial" w:hAnsi="Arial" w:cs="Arial"/>
          <w:color w:val="BF4E14" w:themeColor="accent2" w:themeShade="BF"/>
        </w:rPr>
      </w:pPr>
      <w:r w:rsidRPr="0088453E">
        <w:rPr>
          <w:rFonts w:ascii="Arial" w:hAnsi="Arial" w:cs="Arial"/>
          <w:color w:val="BF4E14" w:themeColor="accent2" w:themeShade="BF"/>
        </w:rPr>
        <w:t xml:space="preserve">What would support you in your role to support those who </w:t>
      </w:r>
      <w:r w:rsidR="00036261" w:rsidRPr="0088453E">
        <w:rPr>
          <w:rFonts w:ascii="Arial" w:hAnsi="Arial" w:cs="Arial"/>
          <w:color w:val="BF4E14" w:themeColor="accent2" w:themeShade="BF"/>
        </w:rPr>
        <w:t xml:space="preserve">have been exploited in online spaces? </w:t>
      </w:r>
    </w:p>
    <w:p w14:paraId="73F330F9" w14:textId="77777777" w:rsidR="00036261" w:rsidRDefault="00036261" w:rsidP="00E23B46">
      <w:pPr>
        <w:spacing w:line="360" w:lineRule="auto"/>
        <w:rPr>
          <w:rFonts w:ascii="Arial" w:hAnsi="Arial" w:cs="Arial"/>
        </w:rPr>
      </w:pPr>
    </w:p>
    <w:p w14:paraId="338FC0C0" w14:textId="77777777" w:rsidR="00AA583D" w:rsidRDefault="00AA583D" w:rsidP="00E23B46">
      <w:pPr>
        <w:spacing w:line="360" w:lineRule="auto"/>
        <w:rPr>
          <w:rFonts w:ascii="Arial" w:hAnsi="Arial" w:cs="Arial"/>
        </w:rPr>
      </w:pPr>
    </w:p>
    <w:p w14:paraId="11B559E0" w14:textId="52FF647B" w:rsidR="00BB13CA" w:rsidRPr="00E23B46" w:rsidRDefault="00A413BB" w:rsidP="00E23B46">
      <w:pPr>
        <w:spacing w:line="360" w:lineRule="auto"/>
        <w:rPr>
          <w:rFonts w:ascii="Arial" w:hAnsi="Arial" w:cs="Arial"/>
        </w:rPr>
      </w:pPr>
      <w:r>
        <w:rPr>
          <w:rFonts w:ascii="Arial" w:hAnsi="Arial" w:cs="Arial"/>
        </w:rPr>
        <w:t xml:space="preserve"> </w:t>
      </w:r>
    </w:p>
    <w:sectPr w:rsidR="00BB13CA" w:rsidRPr="00E23B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A67F67"/>
    <w:multiLevelType w:val="hybridMultilevel"/>
    <w:tmpl w:val="FF087F5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3ACD7F18"/>
    <w:multiLevelType w:val="hybridMultilevel"/>
    <w:tmpl w:val="22B01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F473C67"/>
    <w:multiLevelType w:val="hybridMultilevel"/>
    <w:tmpl w:val="51C8EE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426F61D1"/>
    <w:multiLevelType w:val="hybridMultilevel"/>
    <w:tmpl w:val="D30C0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4236289"/>
    <w:multiLevelType w:val="hybridMultilevel"/>
    <w:tmpl w:val="CEFA07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73A55BC5"/>
    <w:multiLevelType w:val="hybridMultilevel"/>
    <w:tmpl w:val="DC9290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E0035D"/>
    <w:multiLevelType w:val="hybridMultilevel"/>
    <w:tmpl w:val="7460164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09150791">
    <w:abstractNumId w:val="5"/>
  </w:num>
  <w:num w:numId="2" w16cid:durableId="892279564">
    <w:abstractNumId w:val="4"/>
  </w:num>
  <w:num w:numId="3" w16cid:durableId="750587814">
    <w:abstractNumId w:val="6"/>
  </w:num>
  <w:num w:numId="4" w16cid:durableId="1039823570">
    <w:abstractNumId w:val="1"/>
  </w:num>
  <w:num w:numId="5" w16cid:durableId="2064743690">
    <w:abstractNumId w:val="2"/>
  </w:num>
  <w:num w:numId="6" w16cid:durableId="1385105920">
    <w:abstractNumId w:val="3"/>
  </w:num>
  <w:num w:numId="7" w16cid:durableId="620503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74D"/>
    <w:rsid w:val="00036261"/>
    <w:rsid w:val="001F28A9"/>
    <w:rsid w:val="0020735D"/>
    <w:rsid w:val="002C6170"/>
    <w:rsid w:val="003660B2"/>
    <w:rsid w:val="00481FE1"/>
    <w:rsid w:val="004B145E"/>
    <w:rsid w:val="004D374D"/>
    <w:rsid w:val="005A7DB3"/>
    <w:rsid w:val="005F1884"/>
    <w:rsid w:val="006A2012"/>
    <w:rsid w:val="006C065B"/>
    <w:rsid w:val="007E4FB7"/>
    <w:rsid w:val="00845AC1"/>
    <w:rsid w:val="0088453E"/>
    <w:rsid w:val="008B31F9"/>
    <w:rsid w:val="00A413BB"/>
    <w:rsid w:val="00AA583D"/>
    <w:rsid w:val="00AD7C9D"/>
    <w:rsid w:val="00BB13CA"/>
    <w:rsid w:val="00BB462B"/>
    <w:rsid w:val="00D86249"/>
    <w:rsid w:val="00E053CE"/>
    <w:rsid w:val="00E23B46"/>
    <w:rsid w:val="00F53C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5CCAC82"/>
  <w15:chartTrackingRefBased/>
  <w15:docId w15:val="{6480B4A1-5C20-CD48-82EF-BD20DD430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37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37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37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37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37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374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374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374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374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37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37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37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37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37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37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37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37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374D"/>
    <w:rPr>
      <w:rFonts w:eastAsiaTheme="majorEastAsia" w:cstheme="majorBidi"/>
      <w:color w:val="272727" w:themeColor="text1" w:themeTint="D8"/>
    </w:rPr>
  </w:style>
  <w:style w:type="paragraph" w:styleId="Title">
    <w:name w:val="Title"/>
    <w:basedOn w:val="Normal"/>
    <w:next w:val="Normal"/>
    <w:link w:val="TitleChar"/>
    <w:uiPriority w:val="10"/>
    <w:qFormat/>
    <w:rsid w:val="004D374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37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374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37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374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D374D"/>
    <w:rPr>
      <w:i/>
      <w:iCs/>
      <w:color w:val="404040" w:themeColor="text1" w:themeTint="BF"/>
    </w:rPr>
  </w:style>
  <w:style w:type="paragraph" w:styleId="ListParagraph">
    <w:name w:val="List Paragraph"/>
    <w:basedOn w:val="Normal"/>
    <w:uiPriority w:val="34"/>
    <w:qFormat/>
    <w:rsid w:val="004D374D"/>
    <w:pPr>
      <w:ind w:left="720"/>
      <w:contextualSpacing/>
    </w:pPr>
  </w:style>
  <w:style w:type="character" w:styleId="IntenseEmphasis">
    <w:name w:val="Intense Emphasis"/>
    <w:basedOn w:val="DefaultParagraphFont"/>
    <w:uiPriority w:val="21"/>
    <w:qFormat/>
    <w:rsid w:val="004D374D"/>
    <w:rPr>
      <w:i/>
      <w:iCs/>
      <w:color w:val="0F4761" w:themeColor="accent1" w:themeShade="BF"/>
    </w:rPr>
  </w:style>
  <w:style w:type="paragraph" w:styleId="IntenseQuote">
    <w:name w:val="Intense Quote"/>
    <w:basedOn w:val="Normal"/>
    <w:next w:val="Normal"/>
    <w:link w:val="IntenseQuoteChar"/>
    <w:uiPriority w:val="30"/>
    <w:qFormat/>
    <w:rsid w:val="004D37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374D"/>
    <w:rPr>
      <w:i/>
      <w:iCs/>
      <w:color w:val="0F4761" w:themeColor="accent1" w:themeShade="BF"/>
    </w:rPr>
  </w:style>
  <w:style w:type="character" w:styleId="IntenseReference">
    <w:name w:val="Intense Reference"/>
    <w:basedOn w:val="DefaultParagraphFont"/>
    <w:uiPriority w:val="32"/>
    <w:qFormat/>
    <w:rsid w:val="004D374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445</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Siberry</dc:creator>
  <cp:keywords/>
  <dc:description/>
  <cp:lastModifiedBy>Alice  Siberry</cp:lastModifiedBy>
  <cp:revision>12</cp:revision>
  <dcterms:created xsi:type="dcterms:W3CDTF">2024-07-23T08:56:00Z</dcterms:created>
  <dcterms:modified xsi:type="dcterms:W3CDTF">2024-08-05T09:31:00Z</dcterms:modified>
</cp:coreProperties>
</file>